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3-硝基氯化苄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3-硝基氯化苄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619-23-8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3-硝基氯化苄；间硝基氯化苄；3-硝基氯(化)苄；间硝基苄基氯；间硝基苯氯甲烷；α-氯-3-硝基甲苯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3-nitrobenzyl chloride；m-nitrobenzyl chloride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C7H6ClNO2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171.581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皮肤腐蚀/刺激,类别1严重眼损伤/眼刺激,类别1危害水生环境-急性危害,类别1危害水生环境-长期危害,类别1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避免吸入粉尘或烟雾。避免接触眼睛、皮肤，操作后彻底清洗。戴防护手套、穿防护服、戴防护眼镜、防护面罩。禁止排入环境。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、摄入对身体有害。对眼睛、皮肤、黏膜及呼吸道有刺激作用。中毒表现有烧灼感、咳嗽、喘息、喉炎、气短、头痛、恶心和呕吐。吸入后可能由于喉、支气管的痉挛、炎症和水肿，化学性肺炎或肺水肿而致死。眼和皮肤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3-硝基氯化苄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619-23-8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遇明火能燃烧。与强氧化剂接触可发生化学反应。受热分解释出有毒的氮氧化物和氯化物气体。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产生粉尘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储存于阴凉、干燥、通风良好的库房。远离火种、热源。保持容器密封。应与氧化剂、碱类等分开存放，切忌混储。配备相应品种和数量的消防器材。储区应备有合适的材料收容泄漏物。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黄色针状结晶，有催泪性。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45～47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85～87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4.00（180℃）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&gt;110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与强碱、胺类、强氧化剂、二氧化碳、水等禁配物发生反应。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碱、胺类、强氧化剂、二氧化碳、水。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氯化氢、氮氧化物。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微生物致突变：鼠伤寒沙门氏菌100 μg/皿。DNA 修复：枯草杆菌500 μg/皿。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根据结构类似物质预测，该物质对水生生物有极高毒性。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建议用焚烧法处置。与燃料混合后，再焚烧。焚烧炉排出的气体要通过洗涤器除去。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3261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有机酸性腐蚀性固体，未另作规定的（3-硝基氯化苄）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